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E2" w:rsidRPr="00CB56E2" w:rsidRDefault="00CB56E2" w:rsidP="00CB56E2">
      <w:pPr>
        <w:pStyle w:val="Iauiue"/>
        <w:widowControl/>
        <w:jc w:val="center"/>
        <w:rPr>
          <w:b/>
          <w:sz w:val="28"/>
          <w:szCs w:val="28"/>
        </w:rPr>
      </w:pPr>
      <w:r w:rsidRPr="00CB56E2">
        <w:rPr>
          <w:b/>
          <w:sz w:val="28"/>
          <w:szCs w:val="28"/>
        </w:rPr>
        <w:t xml:space="preserve">Опыт </w:t>
      </w:r>
      <w:r w:rsidRPr="00CB56E2">
        <w:rPr>
          <w:b/>
          <w:sz w:val="28"/>
          <w:szCs w:val="28"/>
        </w:rPr>
        <w:t xml:space="preserve"> </w:t>
      </w:r>
      <w:r w:rsidRPr="00CB56E2">
        <w:rPr>
          <w:b/>
          <w:sz w:val="28"/>
          <w:szCs w:val="28"/>
        </w:rPr>
        <w:t>реализации проектов  и программ</w:t>
      </w:r>
      <w:bookmarkStart w:id="0" w:name="_GoBack"/>
      <w:bookmarkEnd w:id="0"/>
    </w:p>
    <w:p w:rsidR="00CB56E2" w:rsidRDefault="00CB56E2" w:rsidP="00CB56E2">
      <w:pPr>
        <w:pStyle w:val="Iauiue"/>
        <w:widowControl/>
        <w:jc w:val="center"/>
        <w:rPr>
          <w:b/>
          <w:sz w:val="24"/>
          <w:szCs w:val="24"/>
        </w:rPr>
      </w:pPr>
    </w:p>
    <w:p w:rsidR="00CB56E2" w:rsidRPr="00CB56E2" w:rsidRDefault="00CB56E2" w:rsidP="00CB56E2">
      <w:pPr>
        <w:spacing w:line="360" w:lineRule="auto"/>
        <w:contextualSpacing/>
        <w:jc w:val="both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CB56E2">
        <w:rPr>
          <w:b/>
          <w:color w:val="000000"/>
          <w:sz w:val="28"/>
          <w:szCs w:val="28"/>
          <w:shd w:val="clear" w:color="auto" w:fill="FFFFFF"/>
        </w:rPr>
        <w:t xml:space="preserve">● </w:t>
      </w:r>
      <w:r w:rsidRPr="00CB56E2">
        <w:rPr>
          <w:b/>
          <w:color w:val="000000"/>
          <w:sz w:val="28"/>
          <w:szCs w:val="28"/>
          <w:shd w:val="clear" w:color="auto" w:fill="FFFFFF"/>
        </w:rPr>
        <w:t>Проект «Тропинка к здоровью».</w:t>
      </w:r>
      <w:r w:rsidRPr="00CB56E2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CB56E2">
        <w:rPr>
          <w:color w:val="000000"/>
          <w:sz w:val="28"/>
          <w:szCs w:val="28"/>
          <w:shd w:val="clear" w:color="auto" w:fill="FFFFFF"/>
        </w:rPr>
        <w:t xml:space="preserve">Проект был признан победителем </w:t>
      </w:r>
      <w:proofErr w:type="spellStart"/>
      <w:r w:rsidRPr="00CB56E2">
        <w:rPr>
          <w:color w:val="000000"/>
          <w:sz w:val="28"/>
          <w:szCs w:val="28"/>
          <w:shd w:val="clear" w:color="auto" w:fill="FFFFFF"/>
        </w:rPr>
        <w:t>грантового</w:t>
      </w:r>
      <w:proofErr w:type="spellEnd"/>
      <w:r w:rsidRPr="00CB56E2">
        <w:rPr>
          <w:color w:val="000000"/>
          <w:sz w:val="28"/>
          <w:szCs w:val="28"/>
          <w:shd w:val="clear" w:color="auto" w:fill="FFFFFF"/>
        </w:rPr>
        <w:t xml:space="preserve"> конкурса социальных инициатив в сфере молодежной политики муниципального образования «Город Киров». КОГКУСО «КСРЦН «</w:t>
      </w:r>
      <w:proofErr w:type="spellStart"/>
      <w:r w:rsidRPr="00CB56E2">
        <w:rPr>
          <w:color w:val="000000"/>
          <w:sz w:val="28"/>
          <w:szCs w:val="28"/>
          <w:shd w:val="clear" w:color="auto" w:fill="FFFFFF"/>
        </w:rPr>
        <w:t>Вятушка</w:t>
      </w:r>
      <w:proofErr w:type="spellEnd"/>
      <w:r w:rsidRPr="00CB56E2">
        <w:rPr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Pr="00CB56E2">
        <w:rPr>
          <w:color w:val="000000"/>
          <w:sz w:val="28"/>
          <w:szCs w:val="28"/>
          <w:shd w:val="clear" w:color="auto" w:fill="FFFFFF"/>
        </w:rPr>
        <w:t>приглашен</w:t>
      </w:r>
      <w:proofErr w:type="gramEnd"/>
      <w:r w:rsidRPr="00CB56E2">
        <w:rPr>
          <w:color w:val="000000"/>
          <w:sz w:val="28"/>
          <w:szCs w:val="28"/>
          <w:shd w:val="clear" w:color="auto" w:fill="FFFFFF"/>
        </w:rPr>
        <w:t xml:space="preserve"> в качестве участника проекта. В 2013 году в ходе реализации проекта социальную адаптацию получили более 300 человек – дети и молодежь. Мероприятия проекта включали в себя экскурсионные поездки, занятия прикладным творчеством, оздоровительные прогулки, посещения культурных учреждений города, развлекательные мероприятия. Проект помог не только инвалидам молодого возраста, но и людям без ограничений здоровья ощутить свою нужность друг другу.</w:t>
      </w:r>
      <w:r w:rsidRPr="00CB56E2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</w:p>
    <w:p w:rsidR="00CB56E2" w:rsidRDefault="00CB56E2" w:rsidP="00CB56E2">
      <w:pPr>
        <w:spacing w:line="360" w:lineRule="auto"/>
        <w:contextualSpacing/>
        <w:jc w:val="both"/>
        <w:rPr>
          <w:rStyle w:val="a3"/>
          <w:color w:val="000000"/>
          <w:sz w:val="28"/>
          <w:szCs w:val="28"/>
        </w:rPr>
      </w:pPr>
      <w:r w:rsidRPr="00CB56E2">
        <w:rPr>
          <w:b/>
          <w:color w:val="000000"/>
          <w:sz w:val="28"/>
          <w:szCs w:val="28"/>
          <w:shd w:val="clear" w:color="auto" w:fill="FFFFFF"/>
        </w:rPr>
        <w:t>●</w:t>
      </w:r>
      <w:r w:rsidRPr="00CB56E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B56E2">
        <w:rPr>
          <w:b/>
          <w:color w:val="000000"/>
          <w:sz w:val="28"/>
          <w:szCs w:val="28"/>
        </w:rPr>
        <w:t>Проект «России важен каждый ребенок»</w:t>
      </w:r>
      <w:r w:rsidRPr="00CB56E2">
        <w:rPr>
          <w:b/>
          <w:bCs/>
          <w:color w:val="000000"/>
          <w:sz w:val="28"/>
          <w:szCs w:val="28"/>
        </w:rPr>
        <w:t xml:space="preserve">. </w:t>
      </w:r>
      <w:r w:rsidRPr="00CB56E2">
        <w:rPr>
          <w:color w:val="000000"/>
          <w:sz w:val="28"/>
          <w:szCs w:val="28"/>
          <w:shd w:val="clear" w:color="auto" w:fill="FFFFFF"/>
        </w:rPr>
        <w:t xml:space="preserve">Проект направлен на активизацию работы по профилактике социального сиротства в регионе, на обеспечение основополагающего права детей, лишенных родительского попечения, воспитываться в семье, а также на улучшение качества жизни детей-сирот, воспитывающихся в </w:t>
      </w:r>
      <w:proofErr w:type="spellStart"/>
      <w:r w:rsidRPr="00CB56E2">
        <w:rPr>
          <w:color w:val="000000"/>
          <w:sz w:val="28"/>
          <w:szCs w:val="28"/>
          <w:shd w:val="clear" w:color="auto" w:fill="FFFFFF"/>
        </w:rPr>
        <w:t>интернатных</w:t>
      </w:r>
      <w:proofErr w:type="spellEnd"/>
      <w:r w:rsidRPr="00CB56E2">
        <w:rPr>
          <w:color w:val="000000"/>
          <w:sz w:val="28"/>
          <w:szCs w:val="28"/>
          <w:shd w:val="clear" w:color="auto" w:fill="FFFFFF"/>
        </w:rPr>
        <w:t xml:space="preserve"> учреждениях.</w:t>
      </w:r>
      <w:r w:rsidRPr="00CB56E2">
        <w:rPr>
          <w:rStyle w:val="a3"/>
          <w:color w:val="000000"/>
          <w:sz w:val="28"/>
          <w:szCs w:val="28"/>
        </w:rPr>
        <w:t xml:space="preserve"> </w:t>
      </w:r>
    </w:p>
    <w:p w:rsidR="00CB56E2" w:rsidRPr="00CB56E2" w:rsidRDefault="00CB56E2" w:rsidP="00CB56E2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B56E2">
        <w:rPr>
          <w:rStyle w:val="a4"/>
          <w:b w:val="0"/>
          <w:color w:val="000000"/>
          <w:sz w:val="28"/>
          <w:szCs w:val="28"/>
        </w:rPr>
        <w:t>Задачи проекта:</w:t>
      </w:r>
      <w:r w:rsidRPr="00CB56E2">
        <w:rPr>
          <w:color w:val="000000"/>
          <w:sz w:val="28"/>
          <w:szCs w:val="28"/>
        </w:rPr>
        <w:t xml:space="preserve"> совершенствование системы межведомственного взаимодействия по раннему выявлению фактов семейного неблагополучия; организация межведомственной работы по профилактике отказов матерей от новорожденных детей;</w:t>
      </w:r>
      <w:r w:rsidRPr="00CB56E2">
        <w:rPr>
          <w:rStyle w:val="apple-converted-space"/>
          <w:color w:val="000000"/>
          <w:sz w:val="28"/>
          <w:szCs w:val="28"/>
        </w:rPr>
        <w:t> </w:t>
      </w:r>
      <w:r w:rsidRPr="00CB56E2">
        <w:rPr>
          <w:color w:val="000000"/>
          <w:sz w:val="28"/>
          <w:szCs w:val="28"/>
        </w:rPr>
        <w:t xml:space="preserve"> индивидуальное сопровождение семей, попавших в кризисную ситуацию; развитие системы оказания консультационных услуг; укрепление института семьи, возрождение семейных традиций. </w:t>
      </w:r>
      <w:r w:rsidRPr="00CB56E2">
        <w:rPr>
          <w:color w:val="000000"/>
          <w:sz w:val="28"/>
          <w:szCs w:val="28"/>
          <w:shd w:val="clear" w:color="auto" w:fill="FFFFFF"/>
        </w:rPr>
        <w:t>КОГКУСО «КСРЦН «</w:t>
      </w:r>
      <w:proofErr w:type="spellStart"/>
      <w:r w:rsidRPr="00CB56E2">
        <w:rPr>
          <w:color w:val="000000"/>
          <w:sz w:val="28"/>
          <w:szCs w:val="28"/>
          <w:shd w:val="clear" w:color="auto" w:fill="FFFFFF"/>
        </w:rPr>
        <w:t>Вятушка</w:t>
      </w:r>
      <w:proofErr w:type="spellEnd"/>
      <w:r w:rsidRPr="00CB56E2">
        <w:rPr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Pr="00CB56E2">
        <w:rPr>
          <w:color w:val="000000"/>
          <w:sz w:val="28"/>
          <w:szCs w:val="28"/>
          <w:shd w:val="clear" w:color="auto" w:fill="FFFFFF"/>
        </w:rPr>
        <w:t>приглашен</w:t>
      </w:r>
      <w:proofErr w:type="gramEnd"/>
      <w:r w:rsidRPr="00CB56E2">
        <w:rPr>
          <w:color w:val="000000"/>
          <w:sz w:val="28"/>
          <w:szCs w:val="28"/>
          <w:shd w:val="clear" w:color="auto" w:fill="FFFFFF"/>
        </w:rPr>
        <w:t xml:space="preserve"> в качестве участника проекта.</w:t>
      </w:r>
    </w:p>
    <w:p w:rsidR="00CB56E2" w:rsidRDefault="00CB56E2" w:rsidP="00CB56E2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B56E2">
        <w:rPr>
          <w:b/>
          <w:color w:val="000000"/>
          <w:sz w:val="28"/>
          <w:szCs w:val="28"/>
          <w:shd w:val="clear" w:color="auto" w:fill="FFFFFF"/>
        </w:rPr>
        <w:t>● Проект «Социально-психологическое кафе».</w:t>
      </w:r>
      <w:r w:rsidRPr="00CB56E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B56E2" w:rsidRDefault="00CB56E2" w:rsidP="00CB56E2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B56E2">
        <w:rPr>
          <w:color w:val="000000"/>
          <w:sz w:val="28"/>
          <w:szCs w:val="28"/>
          <w:shd w:val="clear" w:color="auto" w:fill="FFFFFF"/>
        </w:rPr>
        <w:t xml:space="preserve">Цель: создание условий для повышения </w:t>
      </w:r>
      <w:r w:rsidRPr="00CB56E2">
        <w:rPr>
          <w:sz w:val="28"/>
          <w:szCs w:val="28"/>
        </w:rPr>
        <w:t>социализации и адаптации несовершеннолетних</w:t>
      </w:r>
      <w:r w:rsidRPr="00CB56E2">
        <w:rPr>
          <w:color w:val="000000"/>
          <w:sz w:val="28"/>
          <w:szCs w:val="28"/>
          <w:shd w:val="clear" w:color="auto" w:fill="FFFFFF"/>
        </w:rPr>
        <w:t xml:space="preserve"> в условиях Центра. </w:t>
      </w:r>
    </w:p>
    <w:p w:rsidR="00CB56E2" w:rsidRPr="00CB56E2" w:rsidRDefault="00CB56E2" w:rsidP="00CB56E2">
      <w:pPr>
        <w:spacing w:line="360" w:lineRule="auto"/>
        <w:contextualSpacing/>
        <w:jc w:val="both"/>
        <w:rPr>
          <w:sz w:val="28"/>
          <w:szCs w:val="28"/>
        </w:rPr>
      </w:pPr>
      <w:r w:rsidRPr="00CB56E2">
        <w:rPr>
          <w:color w:val="000000"/>
          <w:sz w:val="28"/>
          <w:szCs w:val="28"/>
          <w:shd w:val="clear" w:color="auto" w:fill="FFFFFF"/>
        </w:rPr>
        <w:t>Задачи: о</w:t>
      </w:r>
      <w:r w:rsidRPr="00CB56E2">
        <w:rPr>
          <w:sz w:val="28"/>
          <w:szCs w:val="28"/>
        </w:rPr>
        <w:t>рганизовать группу кураторов из числа специалистов; привлечь несовершеннолетних к созданию комфортного пространства для занятий;</w:t>
      </w:r>
      <w:r w:rsidRPr="00CB56E2">
        <w:rPr>
          <w:color w:val="000000"/>
          <w:sz w:val="28"/>
          <w:szCs w:val="28"/>
          <w:shd w:val="clear" w:color="auto" w:fill="FFFFFF"/>
        </w:rPr>
        <w:t xml:space="preserve"> </w:t>
      </w:r>
      <w:r w:rsidRPr="00CB56E2">
        <w:rPr>
          <w:color w:val="000000"/>
          <w:sz w:val="28"/>
          <w:szCs w:val="28"/>
        </w:rPr>
        <w:t>содействовать организации досугового пространства;</w:t>
      </w:r>
      <w:r w:rsidRPr="00CB56E2">
        <w:rPr>
          <w:color w:val="000000"/>
          <w:sz w:val="28"/>
          <w:szCs w:val="28"/>
          <w:shd w:val="clear" w:color="auto" w:fill="FFFFFF"/>
        </w:rPr>
        <w:t xml:space="preserve"> </w:t>
      </w:r>
      <w:r w:rsidRPr="00CB56E2">
        <w:rPr>
          <w:color w:val="000000"/>
          <w:sz w:val="28"/>
          <w:szCs w:val="28"/>
        </w:rPr>
        <w:t xml:space="preserve">разработать индивидуальные планы работы с несовершеннолетними группы риска. </w:t>
      </w:r>
      <w:r w:rsidRPr="00CB56E2">
        <w:rPr>
          <w:color w:val="000000"/>
          <w:sz w:val="28"/>
          <w:szCs w:val="28"/>
          <w:shd w:val="clear" w:color="auto" w:fill="FFFFFF"/>
        </w:rPr>
        <w:t xml:space="preserve">Сроки </w:t>
      </w:r>
      <w:r w:rsidRPr="00CB56E2">
        <w:rPr>
          <w:color w:val="000000"/>
          <w:sz w:val="28"/>
          <w:szCs w:val="28"/>
          <w:shd w:val="clear" w:color="auto" w:fill="FFFFFF"/>
        </w:rPr>
        <w:lastRenderedPageBreak/>
        <w:t>реализации: сентябрь 2013 г. – май 2014 г. За счет спонсорских сре</w:t>
      </w:r>
      <w:proofErr w:type="gramStart"/>
      <w:r w:rsidRPr="00CB56E2">
        <w:rPr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Pr="00CB56E2">
        <w:rPr>
          <w:color w:val="000000"/>
          <w:sz w:val="28"/>
          <w:szCs w:val="28"/>
          <w:shd w:val="clear" w:color="auto" w:fill="FFFFFF"/>
        </w:rPr>
        <w:t xml:space="preserve">иобретены метафорические ассоциативные карты и настольные игры, а также колера для оформления помещений Центра. Волонтеры – 20 человек (студенты кафедры дизайна </w:t>
      </w:r>
      <w:proofErr w:type="spellStart"/>
      <w:r w:rsidRPr="00CB56E2">
        <w:rPr>
          <w:color w:val="000000"/>
          <w:sz w:val="28"/>
          <w:szCs w:val="28"/>
          <w:shd w:val="clear" w:color="auto" w:fill="FFFFFF"/>
        </w:rPr>
        <w:t>ВятГу</w:t>
      </w:r>
      <w:proofErr w:type="spellEnd"/>
      <w:r w:rsidRPr="00CB56E2">
        <w:rPr>
          <w:color w:val="000000"/>
          <w:sz w:val="28"/>
          <w:szCs w:val="28"/>
          <w:shd w:val="clear" w:color="auto" w:fill="FFFFFF"/>
        </w:rPr>
        <w:t xml:space="preserve">), совместно с воспитанниками и специалистами Центра в рамках проекта произвели декоративную роспись стен коридоров, лестниц, групп, столовой, сенсорной комнаты. </w:t>
      </w:r>
      <w:r w:rsidRPr="00CB56E2">
        <w:rPr>
          <w:bCs/>
          <w:sz w:val="28"/>
          <w:szCs w:val="28"/>
        </w:rPr>
        <w:t xml:space="preserve">Эффективность и результативность проекта: </w:t>
      </w:r>
      <w:r w:rsidRPr="00CB56E2">
        <w:rPr>
          <w:sz w:val="28"/>
          <w:szCs w:val="28"/>
        </w:rPr>
        <w:t>позитивная динамика адаптации подростка к условиям Центра (повышение уровня комфортности); снижение уровня тревожности у воспитанников Центра; развитие у несовершеннолетних новых эффективных моделей реагирования в социально-значимых ситуациях; усвоение несовершеннолетними позитивного общения и взаимоотношений; созданы возможности для раскрытия творческого и личностного потенциала ребенка.</w:t>
      </w:r>
    </w:p>
    <w:p w:rsidR="00CB56E2" w:rsidRDefault="00CB56E2" w:rsidP="00CB56E2">
      <w:pPr>
        <w:pStyle w:val="Iauiue"/>
        <w:widowControl/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● </w:t>
      </w:r>
      <w:r w:rsidRPr="00CB56E2">
        <w:rPr>
          <w:b/>
          <w:color w:val="000000"/>
          <w:sz w:val="28"/>
          <w:szCs w:val="28"/>
          <w:shd w:val="clear" w:color="auto" w:fill="FFFFFF"/>
        </w:rPr>
        <w:t>К</w:t>
      </w:r>
      <w:r w:rsidRPr="00CB56E2">
        <w:rPr>
          <w:b/>
          <w:color w:val="000000"/>
          <w:sz w:val="28"/>
          <w:szCs w:val="28"/>
          <w:shd w:val="clear" w:color="auto" w:fill="FFFFFF"/>
        </w:rPr>
        <w:t>омплексная программа «Социальная реабилитация несовершеннолетних, оказавшихся в социально-опасном положении»</w:t>
      </w:r>
      <w:r w:rsidRPr="00CB56E2">
        <w:rPr>
          <w:color w:val="000000"/>
          <w:sz w:val="28"/>
          <w:szCs w:val="28"/>
          <w:shd w:val="clear" w:color="auto" w:fill="FFFFFF"/>
        </w:rPr>
        <w:t xml:space="preserve">. Продолжительность программы – 3 месяца. </w:t>
      </w:r>
    </w:p>
    <w:p w:rsidR="00CB56E2" w:rsidRDefault="00CB56E2" w:rsidP="00CB56E2">
      <w:pPr>
        <w:pStyle w:val="Iauiue"/>
        <w:widowControl/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B56E2">
        <w:rPr>
          <w:color w:val="000000"/>
          <w:sz w:val="28"/>
          <w:szCs w:val="28"/>
          <w:shd w:val="clear" w:color="auto" w:fill="FFFFFF"/>
        </w:rPr>
        <w:t xml:space="preserve">Цель: коррекционная и психолого-педагогическая помощь детям, находящимся в социально-опасном положении, социальная защита и поддержка, профилактика данного явления. </w:t>
      </w:r>
    </w:p>
    <w:p w:rsidR="005E1D51" w:rsidRPr="00CB56E2" w:rsidRDefault="00CB56E2" w:rsidP="00CB56E2">
      <w:pPr>
        <w:pStyle w:val="Iauiue"/>
        <w:widowControl/>
        <w:spacing w:line="360" w:lineRule="auto"/>
        <w:contextualSpacing/>
        <w:jc w:val="both"/>
        <w:rPr>
          <w:b/>
          <w:sz w:val="28"/>
          <w:szCs w:val="28"/>
        </w:rPr>
      </w:pPr>
      <w:r w:rsidRPr="00CB56E2">
        <w:rPr>
          <w:bCs/>
          <w:sz w:val="28"/>
          <w:szCs w:val="28"/>
        </w:rPr>
        <w:t>Эффективность и результативность программы: восстановление и улучшение физического и психического здоровья несовершеннолетнего.</w:t>
      </w:r>
      <w:r w:rsidRPr="00CB56E2">
        <w:rPr>
          <w:b/>
          <w:sz w:val="28"/>
          <w:szCs w:val="28"/>
        </w:rPr>
        <w:t xml:space="preserve"> </w:t>
      </w:r>
    </w:p>
    <w:sectPr w:rsidR="005E1D51" w:rsidRPr="00CB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A9"/>
    <w:rsid w:val="001410A9"/>
    <w:rsid w:val="005E1D51"/>
    <w:rsid w:val="00C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B56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rsid w:val="00CB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CB56E2"/>
    <w:rPr>
      <w:b/>
      <w:bCs/>
    </w:rPr>
  </w:style>
  <w:style w:type="character" w:customStyle="1" w:styleId="apple-converted-space">
    <w:name w:val="apple-converted-space"/>
    <w:rsid w:val="00CB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B56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rsid w:val="00CB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CB56E2"/>
    <w:rPr>
      <w:b/>
      <w:bCs/>
    </w:rPr>
  </w:style>
  <w:style w:type="character" w:customStyle="1" w:styleId="apple-converted-space">
    <w:name w:val="apple-converted-space"/>
    <w:rsid w:val="00CB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home12</dc:creator>
  <cp:keywords/>
  <dc:description/>
  <cp:lastModifiedBy>home12</cp:lastModifiedBy>
  <cp:revision>2</cp:revision>
  <dcterms:created xsi:type="dcterms:W3CDTF">2016-09-16T08:05:00Z</dcterms:created>
  <dcterms:modified xsi:type="dcterms:W3CDTF">2016-09-16T08:10:00Z</dcterms:modified>
</cp:coreProperties>
</file>